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EDB69" w14:textId="77777777" w:rsidR="003254D0" w:rsidRDefault="003254D0" w:rsidP="001145F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DA7C689" w14:textId="10E4E0D5" w:rsidR="003254D0" w:rsidRPr="00F44283" w:rsidRDefault="00E05B45" w:rsidP="003254D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Технологическая</w:t>
      </w:r>
      <w:r w:rsidR="003254D0" w:rsidRPr="00F442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карта</w:t>
      </w:r>
    </w:p>
    <w:p w14:paraId="6EA7B089" w14:textId="6584EFF1" w:rsidR="003254D0" w:rsidRDefault="003254D0" w:rsidP="003254D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42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уроку русского языка на тему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Сложное предложение</w:t>
      </w:r>
      <w:r w:rsidRPr="00F442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3402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 </w:t>
      </w:r>
    </w:p>
    <w:p w14:paraId="2F648582" w14:textId="77777777" w:rsidR="00E05B45" w:rsidRDefault="00E05B45" w:rsidP="003254D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2997E90" w14:textId="15992671" w:rsidR="00E05B45" w:rsidRDefault="00E05B45" w:rsidP="003254D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____________________________________________________________________________</w:t>
      </w:r>
    </w:p>
    <w:p w14:paraId="4AB1064D" w14:textId="67816341" w:rsidR="003254D0" w:rsidRPr="00E05B45" w:rsidRDefault="00E05B45" w:rsidP="003254D0">
      <w:pPr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E05B4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ФИ</w:t>
      </w:r>
    </w:p>
    <w:p w14:paraId="48270BFF" w14:textId="5BEF7600" w:rsidR="00340250" w:rsidRDefault="003254D0" w:rsidP="00340250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3402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40250" w:rsidRPr="003402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Общие понятия</w:t>
      </w:r>
    </w:p>
    <w:p w14:paraId="1D041792" w14:textId="77777777" w:rsidR="00340250" w:rsidRPr="00340250" w:rsidRDefault="00340250" w:rsidP="00340250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2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Сложными</w:t>
      </w:r>
      <w:r w:rsidRPr="00340250">
        <w:rPr>
          <w:rFonts w:ascii="Times New Roman" w:hAnsi="Times New Roman" w:cs="Times New Roman"/>
          <w:color w:val="000000"/>
          <w:sz w:val="28"/>
          <w:szCs w:val="28"/>
        </w:rPr>
        <w:t xml:space="preserve"> называются предложения, состоящие </w:t>
      </w:r>
      <w:r w:rsidRPr="00340250">
        <w:rPr>
          <w:rFonts w:ascii="Times New Roman" w:hAnsi="Times New Roman" w:cs="Times New Roman"/>
          <w:color w:val="000000"/>
          <w:sz w:val="28"/>
          <w:szCs w:val="28"/>
          <w:u w:val="single"/>
        </w:rPr>
        <w:t>из двух и более грамматических основ</w:t>
      </w:r>
      <w:r w:rsidRPr="00340250">
        <w:rPr>
          <w:rFonts w:ascii="Times New Roman" w:hAnsi="Times New Roman" w:cs="Times New Roman"/>
          <w:color w:val="000000"/>
          <w:sz w:val="28"/>
          <w:szCs w:val="28"/>
        </w:rPr>
        <w:t xml:space="preserve">, связанных в единое целое </w:t>
      </w:r>
      <w:r w:rsidRPr="00340250">
        <w:rPr>
          <w:rFonts w:ascii="Times New Roman" w:hAnsi="Times New Roman" w:cs="Times New Roman"/>
          <w:color w:val="000000"/>
          <w:sz w:val="28"/>
          <w:szCs w:val="28"/>
          <w:u w:val="single"/>
        </w:rPr>
        <w:t>по смыслу, грамматически и интонационно</w:t>
      </w:r>
      <w:r w:rsidRPr="003402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108FF06" w14:textId="0C8EB299" w:rsidR="00340250" w:rsidRPr="00340250" w:rsidRDefault="00340250" w:rsidP="00340250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250">
        <w:rPr>
          <w:rFonts w:ascii="Times New Roman" w:hAnsi="Times New Roman" w:cs="Times New Roman"/>
          <w:color w:val="000000"/>
          <w:sz w:val="28"/>
          <w:szCs w:val="28"/>
        </w:rPr>
        <w:t xml:space="preserve">От простого предложения сложное отличает то, что в простом предложении одна грамматическая основа, а в сложном – </w:t>
      </w:r>
      <w:r w:rsidRPr="00340250">
        <w:rPr>
          <w:rFonts w:ascii="Times New Roman" w:hAnsi="Times New Roman" w:cs="Times New Roman"/>
          <w:color w:val="000000"/>
          <w:sz w:val="28"/>
          <w:szCs w:val="28"/>
          <w:u w:val="single"/>
        </w:rPr>
        <w:t>более одной</w:t>
      </w:r>
      <w:r w:rsidRPr="00340250">
        <w:rPr>
          <w:rFonts w:ascii="Times New Roman" w:hAnsi="Times New Roman" w:cs="Times New Roman"/>
          <w:color w:val="000000"/>
          <w:sz w:val="28"/>
          <w:szCs w:val="28"/>
        </w:rPr>
        <w:t>. Сложное предложение, таким образом, состоит из частей, каждая из которых оформлена как простое предложение.</w:t>
      </w:r>
    </w:p>
    <w:p w14:paraId="3F8C1AEC" w14:textId="0BA9BF9A" w:rsidR="00340250" w:rsidRPr="00340250" w:rsidRDefault="00340250" w:rsidP="00340250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250">
        <w:rPr>
          <w:rFonts w:ascii="Times New Roman" w:hAnsi="Times New Roman" w:cs="Times New Roman"/>
          <w:color w:val="000000"/>
          <w:sz w:val="28"/>
          <w:szCs w:val="28"/>
        </w:rPr>
        <w:t xml:space="preserve">Но сложное предложение – это не случайный набор простых предложений. В сложном предложении части связаны между собой </w:t>
      </w:r>
      <w:r w:rsidRPr="00340250">
        <w:rPr>
          <w:rFonts w:ascii="Times New Roman" w:hAnsi="Times New Roman" w:cs="Times New Roman"/>
          <w:color w:val="000000"/>
          <w:sz w:val="28"/>
          <w:szCs w:val="28"/>
          <w:u w:val="single"/>
        </w:rPr>
        <w:t>по смыслу</w:t>
      </w:r>
      <w:r w:rsidRPr="0034025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340250">
        <w:rPr>
          <w:rFonts w:ascii="Times New Roman" w:hAnsi="Times New Roman" w:cs="Times New Roman"/>
          <w:color w:val="000000"/>
          <w:sz w:val="28"/>
          <w:szCs w:val="28"/>
          <w:u w:val="single"/>
        </w:rPr>
        <w:t>синтаксически</w:t>
      </w:r>
      <w:r w:rsidRPr="00340250">
        <w:rPr>
          <w:rFonts w:ascii="Times New Roman" w:hAnsi="Times New Roman" w:cs="Times New Roman"/>
          <w:color w:val="000000"/>
          <w:sz w:val="28"/>
          <w:szCs w:val="28"/>
        </w:rPr>
        <w:t xml:space="preserve">, с помощью синтаксических связей.  </w:t>
      </w:r>
      <w:r w:rsidRPr="00340250">
        <w:rPr>
          <w:rFonts w:ascii="Times New Roman" w:hAnsi="Times New Roman" w:cs="Times New Roman"/>
          <w:color w:val="000000"/>
          <w:sz w:val="28"/>
          <w:szCs w:val="28"/>
          <w:u w:val="single"/>
        </w:rPr>
        <w:t>Каждая часть, будучи оформлена как предложение, не обладает смысловой и интонационной завершённостью</w:t>
      </w:r>
      <w:r w:rsidRPr="00340250">
        <w:rPr>
          <w:rFonts w:ascii="Times New Roman" w:hAnsi="Times New Roman" w:cs="Times New Roman"/>
          <w:color w:val="000000"/>
          <w:sz w:val="28"/>
          <w:szCs w:val="28"/>
        </w:rPr>
        <w:t>. Эти признаки характерны для всего сложного предложения в целом.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250">
        <w:rPr>
          <w:rFonts w:ascii="Times New Roman" w:hAnsi="Times New Roman" w:cs="Times New Roman"/>
          <w:color w:val="000000"/>
          <w:sz w:val="28"/>
          <w:szCs w:val="28"/>
        </w:rPr>
        <w:t xml:space="preserve">Сложные предложения, как и простые, характеризуются по цели высказывания. Они </w:t>
      </w:r>
      <w:r w:rsidRPr="00340250">
        <w:rPr>
          <w:rFonts w:ascii="Times New Roman" w:hAnsi="Times New Roman" w:cs="Times New Roman"/>
          <w:color w:val="000000"/>
          <w:sz w:val="28"/>
          <w:szCs w:val="28"/>
          <w:u w:val="single"/>
        </w:rPr>
        <w:t>могут быть невосклицательными и восклицательными.</w:t>
      </w:r>
    </w:p>
    <w:p w14:paraId="7CF19BB5" w14:textId="77777777" w:rsidR="00340250" w:rsidRPr="00340250" w:rsidRDefault="00340250" w:rsidP="00340250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250">
        <w:rPr>
          <w:rFonts w:ascii="Times New Roman" w:hAnsi="Times New Roman" w:cs="Times New Roman"/>
          <w:color w:val="000000"/>
          <w:sz w:val="28"/>
          <w:szCs w:val="28"/>
        </w:rPr>
        <w:t xml:space="preserve">В отличие от простого предложения сложное требует определения, из </w:t>
      </w:r>
      <w:r w:rsidRPr="00340250">
        <w:rPr>
          <w:rFonts w:ascii="Times New Roman" w:hAnsi="Times New Roman" w:cs="Times New Roman"/>
          <w:color w:val="000000"/>
          <w:sz w:val="28"/>
          <w:szCs w:val="28"/>
          <w:u w:val="single"/>
        </w:rPr>
        <w:t>скольких частей</w:t>
      </w:r>
      <w:r w:rsidRPr="00340250">
        <w:rPr>
          <w:rFonts w:ascii="Times New Roman" w:hAnsi="Times New Roman" w:cs="Times New Roman"/>
          <w:color w:val="000000"/>
          <w:sz w:val="28"/>
          <w:szCs w:val="28"/>
        </w:rPr>
        <w:t xml:space="preserve"> оно состоит и </w:t>
      </w:r>
      <w:r w:rsidRPr="00340250">
        <w:rPr>
          <w:rFonts w:ascii="Times New Roman" w:hAnsi="Times New Roman" w:cs="Times New Roman"/>
          <w:color w:val="000000"/>
          <w:sz w:val="28"/>
          <w:szCs w:val="28"/>
          <w:u w:val="single"/>
        </w:rPr>
        <w:t>какой связью соединены</w:t>
      </w:r>
      <w:r w:rsidRPr="00340250">
        <w:rPr>
          <w:rFonts w:ascii="Times New Roman" w:hAnsi="Times New Roman" w:cs="Times New Roman"/>
          <w:color w:val="000000"/>
          <w:sz w:val="28"/>
          <w:szCs w:val="28"/>
        </w:rPr>
        <w:t xml:space="preserve"> его части.</w:t>
      </w:r>
    </w:p>
    <w:p w14:paraId="7489BD1E" w14:textId="38EF2D7E" w:rsidR="003254D0" w:rsidRPr="00340250" w:rsidRDefault="003254D0" w:rsidP="003254D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3290D46" w14:textId="3E89161B" w:rsidR="003254D0" w:rsidRDefault="00340250" w:rsidP="003254D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</w:p>
    <w:p w14:paraId="276E27E1" w14:textId="77777777" w:rsidR="00340250" w:rsidRPr="00340250" w:rsidRDefault="00340250" w:rsidP="00340250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0250">
        <w:rPr>
          <w:rFonts w:ascii="Times New Roman" w:hAnsi="Times New Roman" w:cs="Times New Roman"/>
          <w:b/>
          <w:color w:val="000000"/>
          <w:sz w:val="28"/>
          <w:szCs w:val="28"/>
        </w:rPr>
        <w:t>Найди ошибки в трактовке правила «Сложное предложение»</w:t>
      </w:r>
    </w:p>
    <w:p w14:paraId="56B30BDC" w14:textId="47FC9889" w:rsidR="00340250" w:rsidRPr="00340250" w:rsidRDefault="00340250" w:rsidP="00340250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02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исправь их!</w:t>
      </w:r>
    </w:p>
    <w:p w14:paraId="2DDAD5C8" w14:textId="77777777" w:rsidR="00340250" w:rsidRPr="00340250" w:rsidRDefault="00340250" w:rsidP="00340250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AD23A7" w14:textId="280278C0" w:rsidR="00340250" w:rsidRPr="00340250" w:rsidRDefault="00340250" w:rsidP="00340250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250">
        <w:rPr>
          <w:rFonts w:ascii="Times New Roman" w:hAnsi="Times New Roman" w:cs="Times New Roman"/>
          <w:color w:val="000000"/>
          <w:sz w:val="28"/>
          <w:szCs w:val="28"/>
        </w:rPr>
        <w:t>Виды синтаксической связи частей сложного предложения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40250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                </w:t>
      </w:r>
    </w:p>
    <w:p w14:paraId="403DA4FF" w14:textId="5D09D8F5" w:rsidR="00340250" w:rsidRPr="00340250" w:rsidRDefault="00340250" w:rsidP="00340250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250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          </w:t>
      </w:r>
    </w:p>
    <w:p w14:paraId="17EF909F" w14:textId="77777777" w:rsidR="00340250" w:rsidRDefault="00340250" w:rsidP="00340250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250">
        <w:rPr>
          <w:rFonts w:ascii="Times New Roman" w:hAnsi="Times New Roman" w:cs="Times New Roman"/>
          <w:b/>
          <w:color w:val="000000"/>
          <w:sz w:val="28"/>
          <w:szCs w:val="28"/>
        </w:rPr>
        <w:t>Союзная связь</w:t>
      </w:r>
      <w:r w:rsidRPr="00340250">
        <w:rPr>
          <w:rFonts w:ascii="Times New Roman" w:hAnsi="Times New Roman" w:cs="Times New Roman"/>
          <w:color w:val="000000"/>
          <w:sz w:val="28"/>
          <w:szCs w:val="28"/>
        </w:rPr>
        <w:t xml:space="preserve"> – это вид синтаксической связи, выраженной с помощью союзов. </w:t>
      </w:r>
    </w:p>
    <w:p w14:paraId="313D8430" w14:textId="77777777" w:rsidR="00340250" w:rsidRPr="00340250" w:rsidRDefault="00340250" w:rsidP="00340250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8BF043" w14:textId="775FCCB7" w:rsidR="00340250" w:rsidRPr="00340250" w:rsidRDefault="00340250" w:rsidP="00340250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250">
        <w:rPr>
          <w:rFonts w:ascii="Times New Roman" w:hAnsi="Times New Roman" w:cs="Times New Roman"/>
          <w:b/>
          <w:color w:val="000000"/>
          <w:sz w:val="28"/>
          <w:szCs w:val="28"/>
        </w:rPr>
        <w:t>Сочинительная синтаксическая связь</w:t>
      </w:r>
      <w:r w:rsidRPr="00340250">
        <w:rPr>
          <w:rFonts w:ascii="Times New Roman" w:hAnsi="Times New Roman" w:cs="Times New Roman"/>
          <w:color w:val="000000"/>
          <w:sz w:val="28"/>
          <w:szCs w:val="28"/>
        </w:rPr>
        <w:t xml:space="preserve"> – это вид синт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аксической </w:t>
      </w:r>
      <w:r w:rsidRPr="00340250">
        <w:rPr>
          <w:rFonts w:ascii="Times New Roman" w:hAnsi="Times New Roman" w:cs="Times New Roman"/>
          <w:color w:val="000000"/>
          <w:sz w:val="28"/>
          <w:szCs w:val="28"/>
        </w:rPr>
        <w:t>связи с неравноправным отношением частей. Сочинительная синтаксическая связь выражается с помощью специальных средств: подчинительных союзов и союзных слов.</w:t>
      </w:r>
    </w:p>
    <w:p w14:paraId="7F8D25A2" w14:textId="77777777" w:rsidR="00340250" w:rsidRPr="00340250" w:rsidRDefault="00340250" w:rsidP="00340250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250">
        <w:rPr>
          <w:rFonts w:ascii="Times New Roman" w:hAnsi="Times New Roman" w:cs="Times New Roman"/>
          <w:color w:val="000000"/>
          <w:sz w:val="28"/>
          <w:szCs w:val="28"/>
        </w:rPr>
        <w:t>Гроза прошла, и выглянуло солнце.</w:t>
      </w:r>
    </w:p>
    <w:p w14:paraId="64E9BC3F" w14:textId="77777777" w:rsidR="00340250" w:rsidRPr="00340250" w:rsidRDefault="00340250" w:rsidP="00340250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E7BB96" w14:textId="77777777" w:rsidR="00340250" w:rsidRPr="00340250" w:rsidRDefault="00340250" w:rsidP="00340250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250">
        <w:rPr>
          <w:rFonts w:ascii="Times New Roman" w:hAnsi="Times New Roman" w:cs="Times New Roman"/>
          <w:b/>
          <w:color w:val="000000"/>
          <w:sz w:val="28"/>
          <w:szCs w:val="28"/>
        </w:rPr>
        <w:t>Подчинительная синтаксическая связь</w:t>
      </w:r>
      <w:r w:rsidRPr="00340250">
        <w:rPr>
          <w:rFonts w:ascii="Times New Roman" w:hAnsi="Times New Roman" w:cs="Times New Roman"/>
          <w:color w:val="000000"/>
          <w:sz w:val="28"/>
          <w:szCs w:val="28"/>
        </w:rPr>
        <w:t xml:space="preserve"> – это вид синтаксической связи с равноправным отношением частей. Части сложного предложения с подчинительной связью различны: одна – главное предложение, другая – подчинённое предложение. Подчинительная синтаксическая связь выражается с помощью сочинительных союзов.</w:t>
      </w:r>
    </w:p>
    <w:p w14:paraId="56146F9D" w14:textId="77777777" w:rsidR="00340250" w:rsidRPr="00340250" w:rsidRDefault="00340250" w:rsidP="00340250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250">
        <w:rPr>
          <w:rFonts w:ascii="Times New Roman" w:hAnsi="Times New Roman" w:cs="Times New Roman"/>
          <w:color w:val="000000"/>
          <w:sz w:val="28"/>
          <w:szCs w:val="28"/>
        </w:rPr>
        <w:t>Мы не пошли гулять, потому что началась гроза. (Мы не пошли гулять – главное предложение, а потому что началась гроза – придаточное предложение.)</w:t>
      </w:r>
    </w:p>
    <w:p w14:paraId="690AB944" w14:textId="77777777" w:rsidR="00340250" w:rsidRPr="00340250" w:rsidRDefault="00340250" w:rsidP="00340250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04FB15" w14:textId="77777777" w:rsidR="00340250" w:rsidRDefault="00340250" w:rsidP="00340250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250">
        <w:rPr>
          <w:rFonts w:ascii="Times New Roman" w:hAnsi="Times New Roman" w:cs="Times New Roman"/>
          <w:b/>
          <w:color w:val="000000"/>
          <w:sz w:val="28"/>
          <w:szCs w:val="28"/>
        </w:rPr>
        <w:t>Бессоюзная синтаксическая связь</w:t>
      </w:r>
      <w:r w:rsidRPr="00340250">
        <w:rPr>
          <w:rFonts w:ascii="Times New Roman" w:hAnsi="Times New Roman" w:cs="Times New Roman"/>
          <w:color w:val="000000"/>
          <w:sz w:val="28"/>
          <w:szCs w:val="28"/>
        </w:rPr>
        <w:t xml:space="preserve"> – это связь по смыслу. Части сложного предложения соединены только пунктуационно. Ни союзы, ни союзные слова для выражения бессоюзной синтаксической связи не используются. </w:t>
      </w:r>
    </w:p>
    <w:p w14:paraId="4DF5EFE0" w14:textId="01DF1846" w:rsidR="00340250" w:rsidRPr="00340250" w:rsidRDefault="00340250" w:rsidP="00340250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250">
        <w:rPr>
          <w:rFonts w:ascii="Times New Roman" w:hAnsi="Times New Roman" w:cs="Times New Roman"/>
          <w:color w:val="000000"/>
          <w:sz w:val="28"/>
          <w:szCs w:val="28"/>
        </w:rPr>
        <w:t>Пример: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250">
        <w:rPr>
          <w:rFonts w:ascii="Times New Roman" w:hAnsi="Times New Roman" w:cs="Times New Roman"/>
          <w:color w:val="000000"/>
          <w:sz w:val="28"/>
          <w:szCs w:val="28"/>
        </w:rPr>
        <w:t>Тренер заболел, однако занятие не отменили.</w:t>
      </w:r>
    </w:p>
    <w:p w14:paraId="6F004D92" w14:textId="77777777" w:rsidR="00340250" w:rsidRPr="00340250" w:rsidRDefault="00340250" w:rsidP="00340250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B12298" w14:textId="2066FE8C" w:rsidR="00340250" w:rsidRDefault="00340250" w:rsidP="00340250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Тест</w:t>
      </w:r>
    </w:p>
    <w:p w14:paraId="14E62BC7" w14:textId="77777777" w:rsidR="00E05B45" w:rsidRDefault="00340250" w:rsidP="00340250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</w:t>
      </w:r>
    </w:p>
    <w:p w14:paraId="447D926B" w14:textId="5D2A1D59" w:rsidR="00340250" w:rsidRDefault="00340250" w:rsidP="00340250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</w:t>
      </w:r>
    </w:p>
    <w:p w14:paraId="685CF44C" w14:textId="77777777" w:rsidR="00E05B45" w:rsidRPr="00340250" w:rsidRDefault="00E05B45" w:rsidP="00340250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353AB1" w14:textId="6C4D1E01" w:rsidR="001145F0" w:rsidRPr="00F44283" w:rsidRDefault="004444E8" w:rsidP="001145F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42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Технологич</w:t>
      </w:r>
      <w:r w:rsidR="00E05B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еская </w:t>
      </w:r>
      <w:r w:rsidRPr="00F442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</w:t>
      </w:r>
    </w:p>
    <w:p w14:paraId="631952D1" w14:textId="77777777" w:rsidR="001145F0" w:rsidRPr="00F44283" w:rsidRDefault="004444E8" w:rsidP="001145F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42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уроку русского языка на тему</w:t>
      </w:r>
    </w:p>
    <w:p w14:paraId="5D8B16CF" w14:textId="77777777" w:rsidR="006751A0" w:rsidRDefault="004444E8" w:rsidP="001145F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42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«Типы придаточных в сложноподчинённом предложении</w:t>
      </w:r>
      <w:r w:rsidR="001145F0" w:rsidRPr="00F442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78717016" w14:textId="77777777" w:rsidR="00284DEC" w:rsidRDefault="00284DEC" w:rsidP="001145F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80A35BF" w14:textId="77777777" w:rsidR="00284DEC" w:rsidRPr="00504A2E" w:rsidRDefault="00284DEC" w:rsidP="00284DEC">
      <w:pPr>
        <w:jc w:val="center"/>
        <w:rPr>
          <w:rFonts w:ascii="Times New Roman" w:hAnsi="Times New Roman" w:cs="Times New Roman"/>
          <w:b/>
          <w:color w:val="000000" w:themeColor="text1"/>
          <w:sz w:val="26"/>
        </w:rPr>
      </w:pPr>
      <w:r w:rsidRPr="00504A2E">
        <w:rPr>
          <w:rFonts w:ascii="Times New Roman" w:hAnsi="Times New Roman" w:cs="Times New Roman"/>
          <w:b/>
          <w:color w:val="000000" w:themeColor="text1"/>
          <w:sz w:val="26"/>
        </w:rPr>
        <w:t>__________________________________________________________________</w:t>
      </w:r>
    </w:p>
    <w:p w14:paraId="3ABCCF82" w14:textId="77777777" w:rsidR="00284DEC" w:rsidRPr="00504A2E" w:rsidRDefault="00284DEC" w:rsidP="00284DE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6"/>
        </w:rPr>
      </w:pPr>
      <w:r w:rsidRPr="00504A2E">
        <w:rPr>
          <w:rFonts w:ascii="Times New Roman" w:hAnsi="Times New Roman" w:cs="Times New Roman"/>
          <w:b/>
          <w:color w:val="000000" w:themeColor="text1"/>
          <w:sz w:val="26"/>
        </w:rPr>
        <w:t>фи, класс</w:t>
      </w:r>
    </w:p>
    <w:p w14:paraId="6AC73A08" w14:textId="77777777" w:rsidR="00284DEC" w:rsidRDefault="00284DEC" w:rsidP="001145F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7E9A18D" w14:textId="6DB2555B" w:rsidR="007C6FA9" w:rsidRPr="00F44283" w:rsidRDefault="00E05B45" w:rsidP="001145F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Часть 1</w:t>
      </w:r>
    </w:p>
    <w:p w14:paraId="28E751DA" w14:textId="77777777" w:rsidR="001145F0" w:rsidRDefault="001145F0" w:rsidP="001145F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3BD171" w14:textId="77777777" w:rsidR="001145F0" w:rsidRPr="00F44283" w:rsidRDefault="001145F0" w:rsidP="00F4428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42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1.Выделите графически грамматическую основу предложения. Начертите схему предложения. Определите тип придаточного предложения. </w:t>
      </w:r>
    </w:p>
    <w:p w14:paraId="0ADEAD34" w14:textId="77777777" w:rsidR="001145F0" w:rsidRDefault="001145F0"/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3402"/>
        <w:gridCol w:w="1843"/>
      </w:tblGrid>
      <w:tr w:rsidR="00E462D2" w14:paraId="28F3F309" w14:textId="77777777" w:rsidTr="00E462D2">
        <w:trPr>
          <w:trHeight w:val="687"/>
        </w:trPr>
        <w:tc>
          <w:tcPr>
            <w:tcW w:w="5388" w:type="dxa"/>
          </w:tcPr>
          <w:p w14:paraId="1BA74C81" w14:textId="77777777" w:rsidR="00D75D76" w:rsidRPr="00D75D76" w:rsidRDefault="00D75D76" w:rsidP="00D75D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5D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Предложение</w:t>
            </w:r>
          </w:p>
        </w:tc>
        <w:tc>
          <w:tcPr>
            <w:tcW w:w="3402" w:type="dxa"/>
          </w:tcPr>
          <w:p w14:paraId="7C2EB592" w14:textId="77777777" w:rsidR="00D75D76" w:rsidRPr="00D75D76" w:rsidRDefault="00D75D76" w:rsidP="00D7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D76">
              <w:rPr>
                <w:rFonts w:ascii="Times New Roman" w:hAnsi="Times New Roman" w:cs="Times New Roman"/>
                <w:b/>
                <w:sz w:val="28"/>
                <w:szCs w:val="28"/>
              </w:rPr>
              <w:t>Схема</w:t>
            </w:r>
          </w:p>
        </w:tc>
        <w:tc>
          <w:tcPr>
            <w:tcW w:w="1843" w:type="dxa"/>
          </w:tcPr>
          <w:p w14:paraId="26F89189" w14:textId="77777777" w:rsidR="00D75D76" w:rsidRPr="00D75D76" w:rsidRDefault="00D75D76" w:rsidP="00D7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</w:t>
            </w:r>
            <w:proofErr w:type="spellStart"/>
            <w:r w:rsidRPr="00D75D76">
              <w:rPr>
                <w:rFonts w:ascii="Times New Roman" w:hAnsi="Times New Roman" w:cs="Times New Roman"/>
                <w:b/>
                <w:sz w:val="28"/>
                <w:szCs w:val="28"/>
              </w:rPr>
              <w:t>прид</w:t>
            </w:r>
            <w:proofErr w:type="spellEnd"/>
            <w:r w:rsidRPr="00D75D76">
              <w:rPr>
                <w:rFonts w:ascii="Times New Roman" w:hAnsi="Times New Roman" w:cs="Times New Roman"/>
                <w:b/>
                <w:sz w:val="28"/>
                <w:szCs w:val="28"/>
              </w:rPr>
              <w:t>-х</w:t>
            </w:r>
          </w:p>
        </w:tc>
      </w:tr>
      <w:tr w:rsidR="00E462D2" w14:paraId="790FDDEE" w14:textId="77777777" w:rsidTr="00E462D2">
        <w:tc>
          <w:tcPr>
            <w:tcW w:w="5388" w:type="dxa"/>
          </w:tcPr>
          <w:p w14:paraId="31BF77F0" w14:textId="77777777" w:rsidR="001145F0" w:rsidRDefault="001145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Невозможно было увидеть всё, что вальдшнеп достал из-под листвы.</w:t>
            </w:r>
          </w:p>
          <w:p w14:paraId="1968F999" w14:textId="77777777" w:rsidR="00D75D76" w:rsidRDefault="00D75D76"/>
        </w:tc>
        <w:tc>
          <w:tcPr>
            <w:tcW w:w="3402" w:type="dxa"/>
          </w:tcPr>
          <w:p w14:paraId="6B3C1A07" w14:textId="77777777" w:rsidR="001145F0" w:rsidRDefault="001145F0"/>
        </w:tc>
        <w:tc>
          <w:tcPr>
            <w:tcW w:w="1843" w:type="dxa"/>
          </w:tcPr>
          <w:p w14:paraId="7BBF6843" w14:textId="77777777" w:rsidR="001145F0" w:rsidRDefault="001145F0"/>
        </w:tc>
      </w:tr>
      <w:tr w:rsidR="00E462D2" w:rsidRPr="001145F0" w14:paraId="6A053EEE" w14:textId="77777777" w:rsidTr="00E462D2">
        <w:tc>
          <w:tcPr>
            <w:tcW w:w="5388" w:type="dxa"/>
          </w:tcPr>
          <w:p w14:paraId="70C1DC95" w14:textId="77777777" w:rsidR="001145F0" w:rsidRDefault="001145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Дятел сел на берёзу, где у него была мастерская для шелушения шишек</w:t>
            </w:r>
          </w:p>
          <w:p w14:paraId="58383A56" w14:textId="77777777" w:rsidR="00D75D76" w:rsidRPr="001145F0" w:rsidRDefault="00D75D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022D8FA" w14:textId="77777777" w:rsidR="001145F0" w:rsidRPr="001145F0" w:rsidRDefault="001145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EA993B" w14:textId="77777777" w:rsidR="001145F0" w:rsidRPr="001145F0" w:rsidRDefault="001145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462D2" w:rsidRPr="00504A2E" w14:paraId="39528C9E" w14:textId="77777777" w:rsidTr="00E462D2">
        <w:trPr>
          <w:trHeight w:val="1008"/>
        </w:trPr>
        <w:tc>
          <w:tcPr>
            <w:tcW w:w="5388" w:type="dxa"/>
          </w:tcPr>
          <w:p w14:paraId="664C1829" w14:textId="77777777" w:rsidR="00D75D76" w:rsidRPr="00504A2E" w:rsidRDefault="00046DD9" w:rsidP="00D75D76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504A2E">
              <w:rPr>
                <w:rFonts w:ascii="Times New Roman" w:hAnsi="Times New Roman" w:cs="Times New Roman"/>
                <w:color w:val="000000" w:themeColor="text1"/>
                <w:sz w:val="26"/>
              </w:rPr>
              <w:t>Утром, когда солнце взошло, я увидел одуванчики, раскрывшие свои «ладони»</w:t>
            </w:r>
          </w:p>
        </w:tc>
        <w:tc>
          <w:tcPr>
            <w:tcW w:w="3402" w:type="dxa"/>
          </w:tcPr>
          <w:p w14:paraId="1047C5B9" w14:textId="77777777" w:rsidR="00046DD9" w:rsidRPr="00504A2E" w:rsidRDefault="00046DD9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</w:p>
        </w:tc>
        <w:tc>
          <w:tcPr>
            <w:tcW w:w="1843" w:type="dxa"/>
          </w:tcPr>
          <w:p w14:paraId="2C79021B" w14:textId="77777777" w:rsidR="00046DD9" w:rsidRPr="00504A2E" w:rsidRDefault="00046DD9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</w:p>
        </w:tc>
      </w:tr>
      <w:tr w:rsidR="00E462D2" w:rsidRPr="00504A2E" w14:paraId="6F2EBF7E" w14:textId="77777777" w:rsidTr="00504A2E">
        <w:trPr>
          <w:trHeight w:val="947"/>
        </w:trPr>
        <w:tc>
          <w:tcPr>
            <w:tcW w:w="5388" w:type="dxa"/>
          </w:tcPr>
          <w:p w14:paraId="2EE955D4" w14:textId="77777777" w:rsidR="00D75D76" w:rsidRPr="00504A2E" w:rsidRDefault="00046DD9" w:rsidP="00D75D76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504A2E">
              <w:rPr>
                <w:rFonts w:ascii="Times New Roman" w:hAnsi="Times New Roman" w:cs="Times New Roman"/>
                <w:color w:val="000000" w:themeColor="text1"/>
                <w:sz w:val="26"/>
              </w:rPr>
              <w:t>Во что превратится эта блестящая, пёстрая и проворная сорока, воровка яиц, если ей оборвать хвост?</w:t>
            </w:r>
          </w:p>
        </w:tc>
        <w:tc>
          <w:tcPr>
            <w:tcW w:w="3402" w:type="dxa"/>
          </w:tcPr>
          <w:p w14:paraId="488E63FB" w14:textId="77777777" w:rsidR="00046DD9" w:rsidRPr="00504A2E" w:rsidRDefault="00046DD9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</w:p>
        </w:tc>
        <w:tc>
          <w:tcPr>
            <w:tcW w:w="1843" w:type="dxa"/>
          </w:tcPr>
          <w:p w14:paraId="199E7658" w14:textId="77777777" w:rsidR="00046DD9" w:rsidRPr="00504A2E" w:rsidRDefault="00046DD9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</w:p>
        </w:tc>
      </w:tr>
      <w:tr w:rsidR="00E462D2" w:rsidRPr="00504A2E" w14:paraId="23146D68" w14:textId="77777777" w:rsidTr="00E462D2">
        <w:tc>
          <w:tcPr>
            <w:tcW w:w="5388" w:type="dxa"/>
          </w:tcPr>
          <w:p w14:paraId="6F754772" w14:textId="77777777" w:rsidR="00046DD9" w:rsidRPr="00504A2E" w:rsidRDefault="00046DD9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504A2E">
              <w:rPr>
                <w:rFonts w:ascii="Times New Roman" w:hAnsi="Times New Roman" w:cs="Times New Roman"/>
                <w:color w:val="000000" w:themeColor="text1"/>
                <w:sz w:val="26"/>
              </w:rPr>
              <w:t>Многие думают, будто встретить медведя легко.</w:t>
            </w:r>
          </w:p>
          <w:p w14:paraId="0142D83B" w14:textId="77777777" w:rsidR="00D75D76" w:rsidRPr="00504A2E" w:rsidRDefault="00D75D76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</w:p>
        </w:tc>
        <w:tc>
          <w:tcPr>
            <w:tcW w:w="3402" w:type="dxa"/>
          </w:tcPr>
          <w:p w14:paraId="7C6DEDA0" w14:textId="77777777" w:rsidR="00046DD9" w:rsidRPr="00504A2E" w:rsidRDefault="00046DD9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</w:p>
        </w:tc>
        <w:tc>
          <w:tcPr>
            <w:tcW w:w="1843" w:type="dxa"/>
          </w:tcPr>
          <w:p w14:paraId="20421B0C" w14:textId="77777777" w:rsidR="00046DD9" w:rsidRPr="00504A2E" w:rsidRDefault="00046DD9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</w:p>
        </w:tc>
      </w:tr>
    </w:tbl>
    <w:p w14:paraId="61B604A6" w14:textId="77777777" w:rsidR="001145F0" w:rsidRPr="00504A2E" w:rsidRDefault="001145F0">
      <w:pPr>
        <w:rPr>
          <w:rFonts w:ascii="Times New Roman" w:hAnsi="Times New Roman" w:cs="Times New Roman"/>
          <w:color w:val="000000" w:themeColor="text1"/>
          <w:sz w:val="26"/>
        </w:rPr>
      </w:pPr>
    </w:p>
    <w:p w14:paraId="1EDD344A" w14:textId="28FEC671" w:rsidR="001145F0" w:rsidRPr="00504A2E" w:rsidRDefault="00F44283" w:rsidP="00F44283">
      <w:pPr>
        <w:jc w:val="both"/>
        <w:rPr>
          <w:rFonts w:ascii="Times New Roman" w:hAnsi="Times New Roman" w:cs="Times New Roman"/>
          <w:b/>
          <w:color w:val="000000" w:themeColor="text1"/>
          <w:sz w:val="26"/>
        </w:rPr>
      </w:pPr>
      <w:r w:rsidRPr="00504A2E">
        <w:rPr>
          <w:rFonts w:ascii="Times New Roman" w:hAnsi="Times New Roman" w:cs="Times New Roman"/>
          <w:b/>
          <w:color w:val="000000" w:themeColor="text1"/>
          <w:sz w:val="26"/>
        </w:rPr>
        <w:t xml:space="preserve">2. </w:t>
      </w:r>
      <w:r w:rsidR="005658E2">
        <w:rPr>
          <w:rFonts w:ascii="Times New Roman" w:hAnsi="Times New Roman" w:cs="Times New Roman"/>
          <w:b/>
          <w:color w:val="000000" w:themeColor="text1"/>
          <w:sz w:val="26"/>
        </w:rPr>
        <w:t>Расставьте знаки препинания. После этого с</w:t>
      </w:r>
      <w:r w:rsidRPr="00504A2E">
        <w:rPr>
          <w:rFonts w:ascii="Times New Roman" w:hAnsi="Times New Roman" w:cs="Times New Roman"/>
          <w:b/>
          <w:color w:val="000000" w:themeColor="text1"/>
          <w:sz w:val="26"/>
        </w:rPr>
        <w:t>пишите предложения в тетра</w:t>
      </w:r>
      <w:r w:rsidR="005658E2">
        <w:rPr>
          <w:rFonts w:ascii="Times New Roman" w:hAnsi="Times New Roman" w:cs="Times New Roman"/>
          <w:b/>
          <w:color w:val="000000" w:themeColor="text1"/>
          <w:sz w:val="26"/>
        </w:rPr>
        <w:t xml:space="preserve">дь. </w:t>
      </w:r>
      <w:r w:rsidRPr="00504A2E">
        <w:rPr>
          <w:rFonts w:ascii="Times New Roman" w:hAnsi="Times New Roman" w:cs="Times New Roman"/>
          <w:b/>
          <w:color w:val="000000" w:themeColor="text1"/>
          <w:sz w:val="26"/>
        </w:rPr>
        <w:t>Определите типы придаточных.</w:t>
      </w:r>
    </w:p>
    <w:p w14:paraId="272BC883" w14:textId="77777777" w:rsidR="00F44283" w:rsidRPr="00504A2E" w:rsidRDefault="00F44283" w:rsidP="001145F0">
      <w:pPr>
        <w:rPr>
          <w:rFonts w:ascii="Times New Roman" w:hAnsi="Times New Roman" w:cs="Times New Roman"/>
          <w:color w:val="000000" w:themeColor="text1"/>
          <w:sz w:val="26"/>
        </w:rPr>
      </w:pPr>
    </w:p>
    <w:p w14:paraId="55B803F5" w14:textId="77777777" w:rsidR="00F44283" w:rsidRPr="00504A2E" w:rsidRDefault="00F44283" w:rsidP="001145F0">
      <w:pPr>
        <w:rPr>
          <w:rFonts w:ascii="Times New Roman" w:hAnsi="Times New Roman" w:cs="Times New Roman"/>
          <w:color w:val="000000" w:themeColor="text1"/>
          <w:sz w:val="26"/>
        </w:rPr>
      </w:pPr>
      <w:r w:rsidRPr="00504A2E">
        <w:rPr>
          <w:rFonts w:ascii="Times New Roman" w:hAnsi="Times New Roman" w:cs="Times New Roman"/>
          <w:color w:val="000000" w:themeColor="text1"/>
          <w:sz w:val="26"/>
        </w:rPr>
        <w:t>1. Сегодня я всего-навсего зачеркнул то что было написано вчера</w:t>
      </w:r>
    </w:p>
    <w:p w14:paraId="0F7CBAF4" w14:textId="77777777" w:rsidR="00F44283" w:rsidRPr="00504A2E" w:rsidRDefault="00F44283" w:rsidP="001145F0">
      <w:pPr>
        <w:rPr>
          <w:rFonts w:ascii="Times New Roman" w:hAnsi="Times New Roman" w:cs="Times New Roman"/>
          <w:color w:val="000000" w:themeColor="text1"/>
          <w:sz w:val="26"/>
        </w:rPr>
      </w:pPr>
      <w:r w:rsidRPr="00504A2E">
        <w:rPr>
          <w:rFonts w:ascii="Times New Roman" w:hAnsi="Times New Roman" w:cs="Times New Roman"/>
          <w:color w:val="000000" w:themeColor="text1"/>
          <w:sz w:val="26"/>
        </w:rPr>
        <w:t xml:space="preserve">2. Человеку было бы более свойственно неторопливо ходить или ездить </w:t>
      </w:r>
      <w:proofErr w:type="gramStart"/>
      <w:r w:rsidRPr="00504A2E">
        <w:rPr>
          <w:rFonts w:ascii="Times New Roman" w:hAnsi="Times New Roman" w:cs="Times New Roman"/>
          <w:color w:val="000000" w:themeColor="text1"/>
          <w:sz w:val="26"/>
        </w:rPr>
        <w:t>там где</w:t>
      </w:r>
      <w:proofErr w:type="gramEnd"/>
      <w:r w:rsidRPr="00504A2E">
        <w:rPr>
          <w:rFonts w:ascii="Times New Roman" w:hAnsi="Times New Roman" w:cs="Times New Roman"/>
          <w:color w:val="000000" w:themeColor="text1"/>
          <w:sz w:val="26"/>
        </w:rPr>
        <w:t xml:space="preserve"> растёт трава где плавают облака и светит солнце</w:t>
      </w:r>
    </w:p>
    <w:p w14:paraId="46C92686" w14:textId="3FB427DA" w:rsidR="00F44283" w:rsidRPr="00504A2E" w:rsidRDefault="00284DEC" w:rsidP="00F442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</w:rPr>
      </w:pPr>
      <w:r>
        <w:rPr>
          <w:rFonts w:ascii="Times New Roman" w:hAnsi="Times New Roman" w:cs="Times New Roman"/>
          <w:color w:val="000000" w:themeColor="text1"/>
          <w:sz w:val="26"/>
        </w:rPr>
        <w:t>3</w:t>
      </w:r>
      <w:r w:rsidR="00F44283" w:rsidRPr="00504A2E">
        <w:rPr>
          <w:rFonts w:ascii="Times New Roman" w:hAnsi="Times New Roman" w:cs="Times New Roman"/>
          <w:color w:val="000000" w:themeColor="text1"/>
          <w:sz w:val="26"/>
        </w:rPr>
        <w:t>.И такая тоска была в этих глазах, такое горе, что невозможно было на него смотреть.</w:t>
      </w:r>
    </w:p>
    <w:p w14:paraId="2DD7C523" w14:textId="77777777" w:rsidR="00F44283" w:rsidRPr="00504A2E" w:rsidRDefault="00F44283" w:rsidP="00F442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</w:rPr>
      </w:pPr>
    </w:p>
    <w:p w14:paraId="62A28E38" w14:textId="77777777" w:rsidR="00284DEC" w:rsidRPr="00E462D2" w:rsidRDefault="00284DEC" w:rsidP="00284DE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6"/>
        </w:rPr>
      </w:pPr>
      <w:r w:rsidRPr="00E462D2">
        <w:rPr>
          <w:rFonts w:ascii="Times New Roman" w:hAnsi="Times New Roman" w:cs="Times New Roman"/>
          <w:b/>
          <w:color w:val="000000" w:themeColor="text1"/>
          <w:sz w:val="26"/>
        </w:rPr>
        <w:t>Рефлексия</w:t>
      </w:r>
    </w:p>
    <w:p w14:paraId="1136E306" w14:textId="77777777" w:rsidR="00284DEC" w:rsidRPr="00E462D2" w:rsidRDefault="00284DEC" w:rsidP="00284D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E462D2">
        <w:rPr>
          <w:rFonts w:ascii="Times New Roman" w:hAnsi="Times New Roman" w:cs="Times New Roman"/>
          <w:color w:val="000000" w:themeColor="text1"/>
          <w:sz w:val="26"/>
        </w:rPr>
        <w:t>Поставь по пятибалльной школе балл, характеризующий степень понимания материала на уроке (где 1 – совсем ничего не понял; 2- не понял, но с опорой на тетрадь попытаюсь разобраться дома; 3 – понял теорию, но на практике не могу решить самостоятельно; 4 – хорошо разобрался в теме, но нужна практика; 5 – отлично усвоил тему, вопросов не осталось, выполнение заданий не вызывает сложностей)</w:t>
      </w:r>
    </w:p>
    <w:p w14:paraId="01B00725" w14:textId="77777777" w:rsidR="00284DEC" w:rsidRDefault="00284DEC" w:rsidP="00284D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E462D2">
        <w:rPr>
          <w:rFonts w:ascii="Times New Roman" w:hAnsi="Times New Roman" w:cs="Times New Roman"/>
          <w:noProof/>
          <w:color w:val="000000" w:themeColor="text1"/>
          <w:sz w:val="2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D204A" wp14:editId="077C8BDB">
                <wp:simplePos x="0" y="0"/>
                <wp:positionH relativeFrom="column">
                  <wp:posOffset>-3810</wp:posOffset>
                </wp:positionH>
                <wp:positionV relativeFrom="paragraph">
                  <wp:posOffset>128270</wp:posOffset>
                </wp:positionV>
                <wp:extent cx="647065" cy="568325"/>
                <wp:effectExtent l="0" t="0" r="13335" b="15875"/>
                <wp:wrapThrough wrapText="bothSides">
                  <wp:wrapPolygon edited="0">
                    <wp:start x="0" y="0"/>
                    <wp:lineTo x="0" y="21238"/>
                    <wp:lineTo x="21197" y="21238"/>
                    <wp:lineTo x="21197" y="0"/>
                    <wp:lineTo x="0" y="0"/>
                  </wp:wrapPolygon>
                </wp:wrapThrough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7065" cy="5683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18A40" id="Прямоугольник 2" o:spid="_x0000_s1026" style="position:absolute;margin-left:-.3pt;margin-top:10.1pt;width:50.95pt;height:44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" fillcolor="#deeaf6 [664]" strokecolor="#1f3763 [1604]" strokeweight="1pt">
                <v:fill color2="#c7d4ed [980]" colors="0 #deebf7;48497f #abc0e4;54395f #abc0e4;1 #c7d5ed" focus="100%" type="gradient"/>
                <w10:wrap type="through"/>
              </v:rect>
            </w:pict>
          </mc:Fallback>
        </mc:AlternateContent>
      </w:r>
    </w:p>
    <w:p w14:paraId="590EBF20" w14:textId="77777777" w:rsidR="00284DEC" w:rsidRPr="00E462D2" w:rsidRDefault="00284DEC" w:rsidP="00284D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14:paraId="25C720AC" w14:textId="77777777" w:rsidR="00284DEC" w:rsidRPr="00E462D2" w:rsidRDefault="00284DEC" w:rsidP="00284D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633D1C22" w14:textId="77777777" w:rsidR="00284DEC" w:rsidRPr="00E462D2" w:rsidRDefault="00284DEC" w:rsidP="00284DEC">
      <w:pPr>
        <w:widowControl w:val="0"/>
        <w:autoSpaceDE w:val="0"/>
        <w:autoSpaceDN w:val="0"/>
        <w:adjustRightInd w:val="0"/>
        <w:spacing w:line="216" w:lineRule="atLeast"/>
        <w:ind w:left="576" w:hanging="576"/>
        <w:rPr>
          <w:rFonts w:ascii="Times New Roman" w:hAnsi="Times New Roman" w:cs="Times New Roman"/>
          <w:color w:val="000000" w:themeColor="text1"/>
          <w:sz w:val="26"/>
          <w:szCs w:val="28"/>
        </w:rPr>
      </w:pPr>
    </w:p>
    <w:p w14:paraId="668A4C6B" w14:textId="77777777" w:rsidR="00284DEC" w:rsidRPr="00504A2E" w:rsidRDefault="00284DEC" w:rsidP="00F442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</w:rPr>
      </w:pPr>
    </w:p>
    <w:p w14:paraId="5F92D984" w14:textId="77777777" w:rsidR="00E462D2" w:rsidRPr="00504A2E" w:rsidRDefault="00E462D2" w:rsidP="00E462D2">
      <w:pPr>
        <w:jc w:val="center"/>
        <w:rPr>
          <w:rFonts w:ascii="Times New Roman" w:hAnsi="Times New Roman" w:cs="Times New Roman"/>
          <w:color w:val="000000" w:themeColor="text1"/>
          <w:sz w:val="26"/>
        </w:rPr>
      </w:pPr>
    </w:p>
    <w:p w14:paraId="528CC84B" w14:textId="77777777" w:rsidR="00504A2E" w:rsidRPr="00504A2E" w:rsidRDefault="00504A2E" w:rsidP="00E462D2">
      <w:pPr>
        <w:jc w:val="center"/>
        <w:rPr>
          <w:rFonts w:ascii="Times New Roman" w:hAnsi="Times New Roman" w:cs="Times New Roman"/>
          <w:color w:val="000000" w:themeColor="text1"/>
          <w:sz w:val="26"/>
        </w:rPr>
      </w:pPr>
    </w:p>
    <w:p w14:paraId="102097D7" w14:textId="022F1414" w:rsidR="00E462D2" w:rsidRPr="00504A2E" w:rsidRDefault="00752D42" w:rsidP="00E462D2">
      <w:pPr>
        <w:jc w:val="center"/>
        <w:rPr>
          <w:rFonts w:ascii="Times New Roman" w:hAnsi="Times New Roman" w:cs="Times New Roman"/>
          <w:b/>
          <w:color w:val="000000" w:themeColor="text1"/>
          <w:sz w:val="26"/>
        </w:rPr>
      </w:pPr>
      <w:r w:rsidRPr="00504A2E">
        <w:rPr>
          <w:rFonts w:ascii="Times New Roman" w:hAnsi="Times New Roman" w:cs="Times New Roman"/>
          <w:b/>
          <w:color w:val="000000" w:themeColor="text1"/>
          <w:sz w:val="26"/>
        </w:rPr>
        <w:t>Технологическая</w:t>
      </w:r>
      <w:r w:rsidR="00E462D2" w:rsidRPr="00504A2E">
        <w:rPr>
          <w:rFonts w:ascii="Times New Roman" w:hAnsi="Times New Roman" w:cs="Times New Roman"/>
          <w:b/>
          <w:color w:val="000000" w:themeColor="text1"/>
          <w:sz w:val="26"/>
        </w:rPr>
        <w:t xml:space="preserve"> карта к уроку русского языка на тему</w:t>
      </w:r>
    </w:p>
    <w:p w14:paraId="4D6DBCD7" w14:textId="5E303A70" w:rsidR="00E462D2" w:rsidRPr="00504A2E" w:rsidRDefault="00E462D2" w:rsidP="00E462D2">
      <w:pPr>
        <w:jc w:val="center"/>
        <w:rPr>
          <w:rFonts w:ascii="Times New Roman" w:hAnsi="Times New Roman" w:cs="Times New Roman"/>
          <w:b/>
          <w:color w:val="000000" w:themeColor="text1"/>
          <w:sz w:val="26"/>
        </w:rPr>
      </w:pPr>
      <w:r w:rsidRPr="00504A2E">
        <w:rPr>
          <w:rFonts w:ascii="Times New Roman" w:hAnsi="Times New Roman" w:cs="Times New Roman"/>
          <w:b/>
          <w:color w:val="000000" w:themeColor="text1"/>
          <w:sz w:val="26"/>
        </w:rPr>
        <w:t xml:space="preserve"> «Типы придаточных в сложнопод</w:t>
      </w:r>
      <w:r w:rsidR="00E05B45" w:rsidRPr="00504A2E">
        <w:rPr>
          <w:rFonts w:ascii="Times New Roman" w:hAnsi="Times New Roman" w:cs="Times New Roman"/>
          <w:b/>
          <w:color w:val="000000" w:themeColor="text1"/>
          <w:sz w:val="26"/>
        </w:rPr>
        <w:t>чинённом предложении».  Часть 2</w:t>
      </w:r>
      <w:r w:rsidR="00504A2E">
        <w:rPr>
          <w:rFonts w:ascii="Times New Roman" w:hAnsi="Times New Roman" w:cs="Times New Roman"/>
          <w:b/>
          <w:color w:val="000000" w:themeColor="text1"/>
          <w:sz w:val="26"/>
        </w:rPr>
        <w:t xml:space="preserve"> (ДЗ)</w:t>
      </w:r>
    </w:p>
    <w:p w14:paraId="05F2649E" w14:textId="77777777" w:rsidR="00E462D2" w:rsidRPr="00504A2E" w:rsidRDefault="00E462D2" w:rsidP="00E462D2">
      <w:pPr>
        <w:jc w:val="center"/>
        <w:rPr>
          <w:rFonts w:ascii="Times New Roman" w:hAnsi="Times New Roman" w:cs="Times New Roman"/>
          <w:b/>
          <w:color w:val="000000" w:themeColor="text1"/>
          <w:sz w:val="26"/>
        </w:rPr>
      </w:pPr>
    </w:p>
    <w:p w14:paraId="3F0AB314" w14:textId="77777777" w:rsidR="00E462D2" w:rsidRPr="00504A2E" w:rsidRDefault="00E462D2" w:rsidP="00E462D2">
      <w:pPr>
        <w:jc w:val="center"/>
        <w:rPr>
          <w:rFonts w:ascii="Times New Roman" w:hAnsi="Times New Roman" w:cs="Times New Roman"/>
          <w:b/>
          <w:color w:val="000000" w:themeColor="text1"/>
          <w:sz w:val="26"/>
        </w:rPr>
      </w:pPr>
      <w:r w:rsidRPr="00504A2E">
        <w:rPr>
          <w:rFonts w:ascii="Times New Roman" w:hAnsi="Times New Roman" w:cs="Times New Roman"/>
          <w:b/>
          <w:color w:val="000000" w:themeColor="text1"/>
          <w:sz w:val="26"/>
        </w:rPr>
        <w:t>__________________________________________________________________</w:t>
      </w:r>
    </w:p>
    <w:p w14:paraId="1884CA27" w14:textId="77777777" w:rsidR="007C6FA9" w:rsidRPr="00504A2E" w:rsidRDefault="00E462D2" w:rsidP="00E462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6"/>
        </w:rPr>
      </w:pPr>
      <w:r w:rsidRPr="00504A2E">
        <w:rPr>
          <w:rFonts w:ascii="Times New Roman" w:hAnsi="Times New Roman" w:cs="Times New Roman"/>
          <w:b/>
          <w:color w:val="000000" w:themeColor="text1"/>
          <w:sz w:val="26"/>
        </w:rPr>
        <w:t>фи, класс</w:t>
      </w:r>
    </w:p>
    <w:p w14:paraId="394C0360" w14:textId="7DECD8DB" w:rsidR="00F44283" w:rsidRPr="00504A2E" w:rsidRDefault="00F44283" w:rsidP="00F442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504A2E">
        <w:rPr>
          <w:rFonts w:ascii="Times New Roman" w:hAnsi="Times New Roman" w:cs="Times New Roman"/>
          <w:color w:val="000000" w:themeColor="text1"/>
          <w:sz w:val="26"/>
        </w:rPr>
        <w:t>Подготовка к ОГЭ</w:t>
      </w:r>
    </w:p>
    <w:p w14:paraId="342A3F1C" w14:textId="77777777" w:rsidR="00F44283" w:rsidRPr="00504A2E" w:rsidRDefault="00F44283" w:rsidP="00E462D2">
      <w:pPr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504A2E">
        <w:rPr>
          <w:rFonts w:ascii="Times New Roman" w:hAnsi="Times New Roman" w:cs="Times New Roman"/>
          <w:color w:val="000000" w:themeColor="text1"/>
          <w:sz w:val="26"/>
        </w:rPr>
        <w:t>В приведенных ниже предложении пронумерованы все запятые. Выпишите цифры, обозначающие запятые между частями сложноподчинённого предложения.</w:t>
      </w:r>
    </w:p>
    <w:p w14:paraId="53C3E8B7" w14:textId="77777777" w:rsidR="00F44283" w:rsidRPr="00504A2E" w:rsidRDefault="00F44283" w:rsidP="00F44283">
      <w:pPr>
        <w:rPr>
          <w:rFonts w:ascii="Times New Roman" w:hAnsi="Times New Roman" w:cs="Times New Roman"/>
          <w:color w:val="000000" w:themeColor="text1"/>
          <w:sz w:val="26"/>
        </w:rPr>
      </w:pPr>
    </w:p>
    <w:p w14:paraId="1DC3A2A1" w14:textId="77777777" w:rsidR="00F44283" w:rsidRPr="00504A2E" w:rsidRDefault="00F44283" w:rsidP="00D75D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504A2E">
        <w:rPr>
          <w:rFonts w:ascii="Times New Roman" w:hAnsi="Times New Roman" w:cs="Times New Roman"/>
          <w:color w:val="000000" w:themeColor="text1"/>
          <w:sz w:val="26"/>
        </w:rPr>
        <w:t xml:space="preserve">1. Вся семья вместе с «мальчиками» и племянницами вечером садилась за большой стол в столовой, (1) которая представляла собой комнату с бабушкиным </w:t>
      </w:r>
      <w:proofErr w:type="gramStart"/>
      <w:r w:rsidRPr="00504A2E">
        <w:rPr>
          <w:rFonts w:ascii="Times New Roman" w:hAnsi="Times New Roman" w:cs="Times New Roman"/>
          <w:color w:val="000000" w:themeColor="text1"/>
          <w:sz w:val="26"/>
        </w:rPr>
        <w:t>иконостасом,(</w:t>
      </w:r>
      <w:proofErr w:type="gramEnd"/>
      <w:r w:rsidRPr="00504A2E">
        <w:rPr>
          <w:rFonts w:ascii="Times New Roman" w:hAnsi="Times New Roman" w:cs="Times New Roman"/>
          <w:color w:val="000000" w:themeColor="text1"/>
          <w:sz w:val="26"/>
        </w:rPr>
        <w:t>2) традиционными тропическими растениями у окон и большим книжным шкафом, (3) за стеклом которого размещались всякие портреты: семейные, (4) дочерей-гимназисток в форменных платьях в одиночку и группами, (5) племянников-крестников в студенческих тужурках... </w:t>
      </w:r>
    </w:p>
    <w:p w14:paraId="7542AE69" w14:textId="77777777" w:rsidR="00E462D2" w:rsidRPr="00504A2E" w:rsidRDefault="00E462D2" w:rsidP="00F44283">
      <w:pPr>
        <w:widowControl w:val="0"/>
        <w:autoSpaceDE w:val="0"/>
        <w:autoSpaceDN w:val="0"/>
        <w:adjustRightInd w:val="0"/>
        <w:spacing w:line="216" w:lineRule="atLeast"/>
        <w:ind w:left="576" w:hanging="576"/>
        <w:rPr>
          <w:rFonts w:ascii="Times New Roman" w:hAnsi="Times New Roman" w:cs="Times New Roman"/>
          <w:color w:val="000000" w:themeColor="text1"/>
          <w:sz w:val="26"/>
        </w:rPr>
      </w:pPr>
    </w:p>
    <w:p w14:paraId="1A29EDA1" w14:textId="77777777" w:rsidR="00F44283" w:rsidRPr="00504A2E" w:rsidRDefault="00F44283" w:rsidP="00F44283">
      <w:pPr>
        <w:widowControl w:val="0"/>
        <w:autoSpaceDE w:val="0"/>
        <w:autoSpaceDN w:val="0"/>
        <w:adjustRightInd w:val="0"/>
        <w:spacing w:line="216" w:lineRule="atLeast"/>
        <w:ind w:left="576" w:hanging="576"/>
        <w:rPr>
          <w:rFonts w:ascii="Times New Roman" w:hAnsi="Times New Roman" w:cs="Times New Roman"/>
          <w:color w:val="000000" w:themeColor="text1"/>
          <w:sz w:val="26"/>
        </w:rPr>
      </w:pPr>
      <w:r w:rsidRPr="00504A2E">
        <w:rPr>
          <w:rFonts w:ascii="Times New Roman" w:hAnsi="Times New Roman" w:cs="Times New Roman"/>
          <w:color w:val="000000" w:themeColor="text1"/>
          <w:sz w:val="26"/>
        </w:rPr>
        <w:t>Ответ__________________________</w:t>
      </w:r>
    </w:p>
    <w:p w14:paraId="558DFA27" w14:textId="77777777" w:rsidR="00F44283" w:rsidRPr="00504A2E" w:rsidRDefault="00F44283" w:rsidP="001145F0">
      <w:pPr>
        <w:rPr>
          <w:rFonts w:ascii="Times New Roman" w:hAnsi="Times New Roman" w:cs="Times New Roman"/>
          <w:color w:val="000000" w:themeColor="text1"/>
          <w:sz w:val="26"/>
        </w:rPr>
      </w:pPr>
    </w:p>
    <w:p w14:paraId="42C27AA4" w14:textId="77777777" w:rsidR="00D75D76" w:rsidRPr="00504A2E" w:rsidRDefault="00D75D76" w:rsidP="00D75D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504A2E">
        <w:rPr>
          <w:rFonts w:ascii="Times New Roman" w:hAnsi="Times New Roman" w:cs="Times New Roman"/>
          <w:color w:val="000000" w:themeColor="text1"/>
          <w:sz w:val="26"/>
        </w:rPr>
        <w:t xml:space="preserve">2. И вот </w:t>
      </w:r>
      <w:proofErr w:type="gramStart"/>
      <w:r w:rsidRPr="00504A2E">
        <w:rPr>
          <w:rFonts w:ascii="Times New Roman" w:hAnsi="Times New Roman" w:cs="Times New Roman"/>
          <w:color w:val="000000" w:themeColor="text1"/>
          <w:sz w:val="26"/>
        </w:rPr>
        <w:t>сейчас,(</w:t>
      </w:r>
      <w:proofErr w:type="gramEnd"/>
      <w:r w:rsidRPr="00504A2E">
        <w:rPr>
          <w:rFonts w:ascii="Times New Roman" w:hAnsi="Times New Roman" w:cs="Times New Roman"/>
          <w:color w:val="000000" w:themeColor="text1"/>
          <w:sz w:val="26"/>
        </w:rPr>
        <w:t>1) когда я думаю о сказках Чуковского,(2) я вспоминаю военный госпиталь для тяжелораненых на станции Старая Рачейка,(3) палату,(4) залитую снежным зимним солнцем, (5) и рыженького,(6) с простреленной грудью паренька,(7) который,(8) сдерживая стон,(9) тоскливо глядя на белую госпитальную дверь,(10) спрашивал по утрам хрипло… </w:t>
      </w:r>
    </w:p>
    <w:p w14:paraId="39E7C291" w14:textId="77777777" w:rsidR="00D75D76" w:rsidRPr="00504A2E" w:rsidRDefault="00D75D76" w:rsidP="00D75D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</w:rPr>
      </w:pPr>
    </w:p>
    <w:p w14:paraId="0B1FF81D" w14:textId="77777777" w:rsidR="00D75D76" w:rsidRPr="00504A2E" w:rsidRDefault="00D75D76" w:rsidP="00D75D76">
      <w:pPr>
        <w:widowControl w:val="0"/>
        <w:autoSpaceDE w:val="0"/>
        <w:autoSpaceDN w:val="0"/>
        <w:adjustRightInd w:val="0"/>
        <w:spacing w:line="216" w:lineRule="atLeast"/>
        <w:ind w:left="576" w:hanging="576"/>
        <w:rPr>
          <w:rFonts w:ascii="Times New Roman" w:hAnsi="Times New Roman" w:cs="Times New Roman"/>
          <w:color w:val="000000" w:themeColor="text1"/>
          <w:sz w:val="26"/>
        </w:rPr>
      </w:pPr>
      <w:r w:rsidRPr="00504A2E">
        <w:rPr>
          <w:rFonts w:ascii="Times New Roman" w:hAnsi="Times New Roman" w:cs="Times New Roman"/>
          <w:color w:val="000000" w:themeColor="text1"/>
          <w:sz w:val="26"/>
        </w:rPr>
        <w:t>Ответ__________________________</w:t>
      </w:r>
    </w:p>
    <w:p w14:paraId="647E364B" w14:textId="77777777" w:rsidR="00D75D76" w:rsidRPr="00504A2E" w:rsidRDefault="00D75D76" w:rsidP="00D75D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</w:rPr>
      </w:pPr>
    </w:p>
    <w:p w14:paraId="58F5B934" w14:textId="77777777" w:rsidR="001145F0" w:rsidRPr="00504A2E" w:rsidRDefault="00D75D76" w:rsidP="00D75D76">
      <w:pPr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504A2E">
        <w:rPr>
          <w:rFonts w:ascii="Times New Roman" w:hAnsi="Times New Roman" w:cs="Times New Roman"/>
          <w:color w:val="000000" w:themeColor="text1"/>
          <w:sz w:val="26"/>
        </w:rPr>
        <w:t xml:space="preserve">3. Уже из </w:t>
      </w:r>
      <w:proofErr w:type="gramStart"/>
      <w:r w:rsidRPr="00504A2E">
        <w:rPr>
          <w:rFonts w:ascii="Times New Roman" w:hAnsi="Times New Roman" w:cs="Times New Roman"/>
          <w:color w:val="000000" w:themeColor="text1"/>
          <w:sz w:val="26"/>
        </w:rPr>
        <w:t>подворотни,(</w:t>
      </w:r>
      <w:proofErr w:type="gramEnd"/>
      <w:r w:rsidRPr="00504A2E">
        <w:rPr>
          <w:rFonts w:ascii="Times New Roman" w:hAnsi="Times New Roman" w:cs="Times New Roman"/>
          <w:color w:val="000000" w:themeColor="text1"/>
          <w:sz w:val="26"/>
        </w:rPr>
        <w:t>1) озираясь,(2) нет ли где рядом злого дворника,(3) заглядывают во двор девчонки и парнишки с соседних дворов,(4) таскающиеся за шарманкой из дома в дом.</w:t>
      </w:r>
    </w:p>
    <w:p w14:paraId="65CEF78D" w14:textId="77777777" w:rsidR="00D75D76" w:rsidRPr="00504A2E" w:rsidRDefault="00D75D76" w:rsidP="00D75D76">
      <w:pPr>
        <w:jc w:val="both"/>
        <w:rPr>
          <w:rFonts w:ascii="Times New Roman" w:hAnsi="Times New Roman" w:cs="Times New Roman"/>
          <w:color w:val="000000" w:themeColor="text1"/>
          <w:sz w:val="26"/>
        </w:rPr>
      </w:pPr>
    </w:p>
    <w:p w14:paraId="4FFBB922" w14:textId="77777777" w:rsidR="00D75D76" w:rsidRPr="00504A2E" w:rsidRDefault="00D75D76" w:rsidP="00D75D76">
      <w:pPr>
        <w:widowControl w:val="0"/>
        <w:autoSpaceDE w:val="0"/>
        <w:autoSpaceDN w:val="0"/>
        <w:adjustRightInd w:val="0"/>
        <w:spacing w:line="216" w:lineRule="atLeast"/>
        <w:ind w:left="576" w:hanging="576"/>
        <w:rPr>
          <w:rFonts w:ascii="Times New Roman" w:hAnsi="Times New Roman" w:cs="Times New Roman"/>
          <w:color w:val="000000" w:themeColor="text1"/>
          <w:sz w:val="26"/>
        </w:rPr>
      </w:pPr>
      <w:r w:rsidRPr="00504A2E">
        <w:rPr>
          <w:rFonts w:ascii="Times New Roman" w:hAnsi="Times New Roman" w:cs="Times New Roman"/>
          <w:color w:val="000000" w:themeColor="text1"/>
          <w:sz w:val="26"/>
        </w:rPr>
        <w:t>Ответ__________________________</w:t>
      </w:r>
    </w:p>
    <w:p w14:paraId="06FA3030" w14:textId="77777777" w:rsidR="00D75D76" w:rsidRPr="00504A2E" w:rsidRDefault="00D75D76" w:rsidP="00D75D76">
      <w:pPr>
        <w:jc w:val="both"/>
        <w:rPr>
          <w:rFonts w:ascii="Times New Roman" w:hAnsi="Times New Roman" w:cs="Times New Roman"/>
          <w:color w:val="000000" w:themeColor="text1"/>
          <w:sz w:val="26"/>
        </w:rPr>
      </w:pPr>
    </w:p>
    <w:p w14:paraId="471744F4" w14:textId="77777777" w:rsidR="00D75D76" w:rsidRPr="00504A2E" w:rsidRDefault="00D75D76" w:rsidP="00D75D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</w:rPr>
      </w:pPr>
      <w:r w:rsidRPr="00504A2E">
        <w:rPr>
          <w:rFonts w:ascii="Times New Roman" w:hAnsi="Times New Roman" w:cs="Times New Roman"/>
          <w:color w:val="000000" w:themeColor="text1"/>
          <w:sz w:val="26"/>
        </w:rPr>
        <w:t xml:space="preserve">4. А этот цветок дерзко стоял на </w:t>
      </w:r>
      <w:proofErr w:type="spellStart"/>
      <w:r w:rsidRPr="00504A2E">
        <w:rPr>
          <w:rFonts w:ascii="Times New Roman" w:hAnsi="Times New Roman" w:cs="Times New Roman"/>
          <w:color w:val="000000" w:themeColor="text1"/>
          <w:sz w:val="26"/>
        </w:rPr>
        <w:t>обдувном</w:t>
      </w:r>
      <w:proofErr w:type="spellEnd"/>
      <w:r w:rsidRPr="00504A2E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proofErr w:type="gramStart"/>
      <w:r w:rsidRPr="00504A2E">
        <w:rPr>
          <w:rFonts w:ascii="Times New Roman" w:hAnsi="Times New Roman" w:cs="Times New Roman"/>
          <w:color w:val="000000" w:themeColor="text1"/>
          <w:sz w:val="26"/>
        </w:rPr>
        <w:t>холме,(</w:t>
      </w:r>
      <w:proofErr w:type="gramEnd"/>
      <w:r w:rsidRPr="00504A2E">
        <w:rPr>
          <w:rFonts w:ascii="Times New Roman" w:hAnsi="Times New Roman" w:cs="Times New Roman"/>
          <w:color w:val="000000" w:themeColor="text1"/>
          <w:sz w:val="26"/>
        </w:rPr>
        <w:t xml:space="preserve">1) где не отошла еще, (2) лишь отпотела тонкая корочка земли,(2) питая робкие, (3) паутинно-тонкие всходы мхов,(4) нити сухоросной травки,(5) сереньких,(6) как бы вымороженных до погибельной сухости кустиков голубики. </w:t>
      </w:r>
    </w:p>
    <w:p w14:paraId="62BD2239" w14:textId="77777777" w:rsidR="00D75D76" w:rsidRPr="00504A2E" w:rsidRDefault="00D75D76" w:rsidP="00D75D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</w:rPr>
      </w:pPr>
    </w:p>
    <w:p w14:paraId="0CD6DFE5" w14:textId="77777777" w:rsidR="00D75D76" w:rsidRPr="00504A2E" w:rsidRDefault="00D75D76" w:rsidP="00D75D76">
      <w:pPr>
        <w:widowControl w:val="0"/>
        <w:autoSpaceDE w:val="0"/>
        <w:autoSpaceDN w:val="0"/>
        <w:adjustRightInd w:val="0"/>
        <w:spacing w:line="216" w:lineRule="atLeast"/>
        <w:ind w:left="576" w:hanging="576"/>
        <w:rPr>
          <w:rFonts w:ascii="Times New Roman" w:hAnsi="Times New Roman" w:cs="Times New Roman"/>
          <w:color w:val="000000" w:themeColor="text1"/>
          <w:sz w:val="26"/>
        </w:rPr>
      </w:pPr>
      <w:r w:rsidRPr="00504A2E">
        <w:rPr>
          <w:rFonts w:ascii="Times New Roman" w:hAnsi="Times New Roman" w:cs="Times New Roman"/>
          <w:color w:val="000000" w:themeColor="text1"/>
          <w:sz w:val="26"/>
        </w:rPr>
        <w:t>Ответ__________________________</w:t>
      </w:r>
    </w:p>
    <w:p w14:paraId="2A57F8FC" w14:textId="77777777" w:rsidR="00D75D76" w:rsidRPr="00504A2E" w:rsidRDefault="00D75D76" w:rsidP="00D75D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</w:rPr>
      </w:pPr>
    </w:p>
    <w:p w14:paraId="0BF79625" w14:textId="77777777" w:rsidR="00D75D76" w:rsidRPr="00504A2E" w:rsidRDefault="00D75D76" w:rsidP="00504A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</w:rPr>
      </w:pPr>
      <w:r w:rsidRPr="00504A2E">
        <w:rPr>
          <w:rFonts w:ascii="Times New Roman" w:hAnsi="Times New Roman" w:cs="Times New Roman"/>
          <w:color w:val="000000" w:themeColor="text1"/>
          <w:sz w:val="26"/>
        </w:rPr>
        <w:t xml:space="preserve">5. </w:t>
      </w:r>
      <w:proofErr w:type="gramStart"/>
      <w:r w:rsidRPr="00504A2E">
        <w:rPr>
          <w:rFonts w:ascii="Times New Roman" w:hAnsi="Times New Roman" w:cs="Times New Roman"/>
          <w:color w:val="000000" w:themeColor="text1"/>
          <w:sz w:val="26"/>
        </w:rPr>
        <w:t>Внизу,(</w:t>
      </w:r>
      <w:proofErr w:type="gramEnd"/>
      <w:r w:rsidRPr="00504A2E">
        <w:rPr>
          <w:rFonts w:ascii="Times New Roman" w:hAnsi="Times New Roman" w:cs="Times New Roman"/>
          <w:color w:val="000000" w:themeColor="text1"/>
          <w:sz w:val="26"/>
        </w:rPr>
        <w:t xml:space="preserve">1) в тепле,(2) сохранялись крупные изделия: батоны,(3) «домашние» булки,(4) которые я очень любил,(5) и калачи,(6) с сырой мучкой под тестяным вкусным язычком. </w:t>
      </w:r>
    </w:p>
    <w:p w14:paraId="3447BE91" w14:textId="77777777" w:rsidR="00D75D76" w:rsidRPr="00504A2E" w:rsidRDefault="00D75D76" w:rsidP="00504A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</w:rPr>
      </w:pPr>
    </w:p>
    <w:p w14:paraId="3F669233" w14:textId="77777777" w:rsidR="00D75D76" w:rsidRPr="00504A2E" w:rsidRDefault="00D75D76" w:rsidP="00504A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</w:rPr>
      </w:pPr>
      <w:r w:rsidRPr="00504A2E">
        <w:rPr>
          <w:rFonts w:ascii="Times New Roman" w:hAnsi="Times New Roman" w:cs="Times New Roman"/>
          <w:color w:val="000000" w:themeColor="text1"/>
          <w:sz w:val="26"/>
        </w:rPr>
        <w:t>Ответ__________________________</w:t>
      </w:r>
    </w:p>
    <w:p w14:paraId="10D7FA23" w14:textId="77777777" w:rsidR="00504A2E" w:rsidRPr="00504A2E" w:rsidRDefault="00504A2E" w:rsidP="00504A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</w:rPr>
      </w:pPr>
    </w:p>
    <w:p w14:paraId="6BFB56E3" w14:textId="77777777" w:rsidR="00504A2E" w:rsidRDefault="00504A2E" w:rsidP="00504A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</w:rPr>
      </w:pPr>
      <w:r w:rsidRPr="00504A2E">
        <w:rPr>
          <w:rFonts w:ascii="Times New Roman" w:hAnsi="Times New Roman" w:cs="Times New Roman"/>
          <w:color w:val="000000" w:themeColor="text1"/>
          <w:sz w:val="26"/>
        </w:rPr>
        <w:t xml:space="preserve">6. Как только отворили дверь </w:t>
      </w:r>
      <w:proofErr w:type="gramStart"/>
      <w:r w:rsidRPr="00504A2E">
        <w:rPr>
          <w:rFonts w:ascii="Times New Roman" w:hAnsi="Times New Roman" w:cs="Times New Roman"/>
          <w:color w:val="000000" w:themeColor="text1"/>
          <w:sz w:val="26"/>
        </w:rPr>
        <w:t>сарая,(</w:t>
      </w:r>
      <w:proofErr w:type="gramEnd"/>
      <w:r w:rsidRPr="00504A2E">
        <w:rPr>
          <w:rFonts w:ascii="Times New Roman" w:hAnsi="Times New Roman" w:cs="Times New Roman"/>
          <w:color w:val="000000" w:themeColor="text1"/>
          <w:sz w:val="26"/>
        </w:rPr>
        <w:t xml:space="preserve">1) Барбос стремглав бросился к </w:t>
      </w:r>
      <w:proofErr w:type="spellStart"/>
      <w:r w:rsidRPr="00504A2E">
        <w:rPr>
          <w:rFonts w:ascii="Times New Roman" w:hAnsi="Times New Roman" w:cs="Times New Roman"/>
          <w:color w:val="000000" w:themeColor="text1"/>
          <w:sz w:val="26"/>
        </w:rPr>
        <w:t>Жульке</w:t>
      </w:r>
      <w:proofErr w:type="spellEnd"/>
      <w:r w:rsidRPr="00504A2E">
        <w:rPr>
          <w:rFonts w:ascii="Times New Roman" w:hAnsi="Times New Roman" w:cs="Times New Roman"/>
          <w:color w:val="000000" w:themeColor="text1"/>
          <w:sz w:val="26"/>
        </w:rPr>
        <w:t xml:space="preserve">,(2) бессильно лежавшей на земле,(3) обнюхал ее и с тихим визгом стал лизать ее в глаза,(4) в морду,(5) в уши. </w:t>
      </w:r>
    </w:p>
    <w:p w14:paraId="184604E5" w14:textId="77777777" w:rsidR="00504A2E" w:rsidRDefault="00504A2E" w:rsidP="00504A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</w:rPr>
      </w:pPr>
    </w:p>
    <w:p w14:paraId="44075C49" w14:textId="77777777" w:rsidR="00504A2E" w:rsidRPr="00504A2E" w:rsidRDefault="00504A2E" w:rsidP="00504A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</w:rPr>
      </w:pPr>
      <w:r w:rsidRPr="00504A2E">
        <w:rPr>
          <w:rFonts w:ascii="Times New Roman" w:hAnsi="Times New Roman" w:cs="Times New Roman"/>
          <w:color w:val="000000" w:themeColor="text1"/>
          <w:sz w:val="26"/>
        </w:rPr>
        <w:t>Ответ__________________________</w:t>
      </w:r>
    </w:p>
    <w:p w14:paraId="696C395A" w14:textId="77777777" w:rsidR="00504A2E" w:rsidRPr="00504A2E" w:rsidRDefault="00504A2E" w:rsidP="00504A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</w:rPr>
      </w:pPr>
    </w:p>
    <w:p w14:paraId="48A3DB1E" w14:textId="77777777" w:rsidR="00504A2E" w:rsidRPr="00504A2E" w:rsidRDefault="00504A2E" w:rsidP="00504A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</w:rPr>
      </w:pPr>
    </w:p>
    <w:p w14:paraId="359C4B7B" w14:textId="77777777" w:rsidR="00504A2E" w:rsidRDefault="00504A2E" w:rsidP="00504A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</w:rPr>
      </w:pPr>
      <w:r w:rsidRPr="00504A2E">
        <w:rPr>
          <w:rFonts w:ascii="Times New Roman" w:hAnsi="Times New Roman" w:cs="Times New Roman"/>
          <w:color w:val="000000" w:themeColor="text1"/>
          <w:sz w:val="26"/>
        </w:rPr>
        <w:t xml:space="preserve">7. Смуглая </w:t>
      </w:r>
      <w:proofErr w:type="gramStart"/>
      <w:r w:rsidRPr="00504A2E">
        <w:rPr>
          <w:rFonts w:ascii="Times New Roman" w:hAnsi="Times New Roman" w:cs="Times New Roman"/>
          <w:color w:val="000000" w:themeColor="text1"/>
          <w:sz w:val="26"/>
        </w:rPr>
        <w:t>индонезийка,(</w:t>
      </w:r>
      <w:proofErr w:type="gramEnd"/>
      <w:r w:rsidRPr="00504A2E">
        <w:rPr>
          <w:rFonts w:ascii="Times New Roman" w:hAnsi="Times New Roman" w:cs="Times New Roman"/>
          <w:color w:val="000000" w:themeColor="text1"/>
          <w:sz w:val="26"/>
        </w:rPr>
        <w:t xml:space="preserve">1) прибиравшая ежедневно,(2) только таращила от изумления ореховые глаза,(3) не зная,(4) как поступить с рассыпанными на коврах гомеопатическими шариками или алюминиевой мятой кружкой,(5) должно быть привезенной еще из ссылки. </w:t>
      </w:r>
    </w:p>
    <w:p w14:paraId="1182B396" w14:textId="77777777" w:rsidR="00504A2E" w:rsidRPr="00504A2E" w:rsidRDefault="00504A2E" w:rsidP="00504A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</w:rPr>
      </w:pPr>
    </w:p>
    <w:p w14:paraId="77E133EB" w14:textId="77777777" w:rsidR="00504A2E" w:rsidRPr="00504A2E" w:rsidRDefault="00504A2E" w:rsidP="00504A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</w:rPr>
      </w:pPr>
      <w:r w:rsidRPr="00504A2E">
        <w:rPr>
          <w:rFonts w:ascii="Times New Roman" w:hAnsi="Times New Roman" w:cs="Times New Roman"/>
          <w:color w:val="000000" w:themeColor="text1"/>
          <w:sz w:val="26"/>
        </w:rPr>
        <w:t>Ответ__________________________</w:t>
      </w:r>
    </w:p>
    <w:p w14:paraId="1591B2BD" w14:textId="77777777" w:rsidR="00504A2E" w:rsidRPr="00504A2E" w:rsidRDefault="00504A2E" w:rsidP="00504A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</w:rPr>
      </w:pPr>
    </w:p>
    <w:p w14:paraId="2441369B" w14:textId="77777777" w:rsidR="00504A2E" w:rsidRPr="00504A2E" w:rsidRDefault="00504A2E" w:rsidP="00504A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</w:rPr>
      </w:pPr>
    </w:p>
    <w:p w14:paraId="48182BE0" w14:textId="77777777" w:rsidR="008E45C2" w:rsidRDefault="008E45C2" w:rsidP="00E462D2">
      <w:pPr>
        <w:widowControl w:val="0"/>
        <w:autoSpaceDE w:val="0"/>
        <w:autoSpaceDN w:val="0"/>
        <w:adjustRightInd w:val="0"/>
        <w:spacing w:line="216" w:lineRule="atLeast"/>
        <w:ind w:left="576" w:hanging="576"/>
        <w:rPr>
          <w:rFonts w:ascii="Times New Roman" w:hAnsi="Times New Roman" w:cs="Times New Roman"/>
          <w:color w:val="000000" w:themeColor="text1"/>
          <w:sz w:val="26"/>
          <w:szCs w:val="28"/>
        </w:rPr>
      </w:pPr>
    </w:p>
    <w:p w14:paraId="689D99DB" w14:textId="77777777" w:rsidR="008E45C2" w:rsidRPr="00E462D2" w:rsidRDefault="008E45C2" w:rsidP="008E45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6"/>
        </w:rPr>
      </w:pPr>
      <w:r w:rsidRPr="00E462D2">
        <w:rPr>
          <w:rFonts w:ascii="Times New Roman" w:hAnsi="Times New Roman" w:cs="Times New Roman"/>
          <w:b/>
          <w:color w:val="000000" w:themeColor="text1"/>
          <w:sz w:val="26"/>
        </w:rPr>
        <w:t>Рефлексия</w:t>
      </w:r>
    </w:p>
    <w:p w14:paraId="012448F2" w14:textId="77777777" w:rsidR="008E45C2" w:rsidRPr="00E462D2" w:rsidRDefault="008E45C2" w:rsidP="008E45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E462D2">
        <w:rPr>
          <w:rFonts w:ascii="Times New Roman" w:hAnsi="Times New Roman" w:cs="Times New Roman"/>
          <w:color w:val="000000" w:themeColor="text1"/>
          <w:sz w:val="26"/>
        </w:rPr>
        <w:t>Поставь по пятибалльной школе балл, характеризующий степень понимания материала на уроке (где 1 – совсем ничего не понял; 2- не понял, но с опорой на тетрадь попытаюсь разобраться дома; 3 – понял теорию, но на практике не могу решить самостоятельно; 4 – хорошо разобрался в теме, но нужна практика; 5 – отлично усвоил тему, вопросов не осталось, выполнение заданий не вызывает сложностей)</w:t>
      </w:r>
    </w:p>
    <w:p w14:paraId="680F0BFB" w14:textId="77777777" w:rsidR="008E45C2" w:rsidRDefault="008E45C2" w:rsidP="008E45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E462D2">
        <w:rPr>
          <w:rFonts w:ascii="Times New Roman" w:hAnsi="Times New Roman" w:cs="Times New Roman"/>
          <w:noProof/>
          <w:color w:val="000000" w:themeColor="text1"/>
          <w:sz w:val="2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DA03F" wp14:editId="5C29900A">
                <wp:simplePos x="0" y="0"/>
                <wp:positionH relativeFrom="column">
                  <wp:posOffset>-3810</wp:posOffset>
                </wp:positionH>
                <wp:positionV relativeFrom="paragraph">
                  <wp:posOffset>128270</wp:posOffset>
                </wp:positionV>
                <wp:extent cx="647065" cy="568325"/>
                <wp:effectExtent l="0" t="0" r="13335" b="15875"/>
                <wp:wrapThrough wrapText="bothSides">
                  <wp:wrapPolygon edited="0">
                    <wp:start x="0" y="0"/>
                    <wp:lineTo x="0" y="21238"/>
                    <wp:lineTo x="21197" y="21238"/>
                    <wp:lineTo x="21197" y="0"/>
                    <wp:lineTo x="0" y="0"/>
                  </wp:wrapPolygon>
                </wp:wrapThrough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7065" cy="5683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01D90" id="Прямоугольник 1" o:spid="_x0000_s1026" style="position:absolute;margin-left:-.3pt;margin-top:10.1pt;width:50.95pt;height:44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" fillcolor="#deeaf6 [664]" strokecolor="#1f3763 [1604]" strokeweight="1pt">
                <v:fill color2="#c7d4ed [980]" colors="0 #deebf7;48497f #abc0e4;54395f #abc0e4;1 #c7d5ed" focus="100%" type="gradient"/>
                <w10:wrap type="through"/>
              </v:rect>
            </w:pict>
          </mc:Fallback>
        </mc:AlternateContent>
      </w:r>
    </w:p>
    <w:p w14:paraId="244B9280" w14:textId="77777777" w:rsidR="008E45C2" w:rsidRPr="00E462D2" w:rsidRDefault="008E45C2" w:rsidP="008E45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14:paraId="023FF02D" w14:textId="77777777" w:rsidR="008E45C2" w:rsidRPr="00E462D2" w:rsidRDefault="008E45C2" w:rsidP="008E45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581800" w14:textId="77777777" w:rsidR="008E45C2" w:rsidRPr="00E462D2" w:rsidRDefault="008E45C2" w:rsidP="00E462D2">
      <w:pPr>
        <w:widowControl w:val="0"/>
        <w:autoSpaceDE w:val="0"/>
        <w:autoSpaceDN w:val="0"/>
        <w:adjustRightInd w:val="0"/>
        <w:spacing w:line="216" w:lineRule="atLeast"/>
        <w:ind w:left="576" w:hanging="576"/>
        <w:rPr>
          <w:rFonts w:ascii="Times New Roman" w:hAnsi="Times New Roman" w:cs="Times New Roman"/>
          <w:color w:val="000000" w:themeColor="text1"/>
          <w:sz w:val="26"/>
          <w:szCs w:val="28"/>
        </w:rPr>
      </w:pPr>
    </w:p>
    <w:sectPr w:rsidR="008E45C2" w:rsidRPr="00E462D2" w:rsidSect="00E462D2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E8"/>
    <w:rsid w:val="00046DD9"/>
    <w:rsid w:val="001145F0"/>
    <w:rsid w:val="00284DEC"/>
    <w:rsid w:val="003254D0"/>
    <w:rsid w:val="00340250"/>
    <w:rsid w:val="004444E8"/>
    <w:rsid w:val="0045591A"/>
    <w:rsid w:val="00466DF0"/>
    <w:rsid w:val="00504A2E"/>
    <w:rsid w:val="005658E2"/>
    <w:rsid w:val="00752D42"/>
    <w:rsid w:val="007C6FA9"/>
    <w:rsid w:val="008C2070"/>
    <w:rsid w:val="008E45C2"/>
    <w:rsid w:val="00D06B0F"/>
    <w:rsid w:val="00D75D76"/>
    <w:rsid w:val="00DD214B"/>
    <w:rsid w:val="00E05B45"/>
    <w:rsid w:val="00E2653A"/>
    <w:rsid w:val="00E462D2"/>
    <w:rsid w:val="00F4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4B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04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1024</Words>
  <Characters>5842</Characters>
  <Application>Microsoft Macintosh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5</cp:revision>
  <dcterms:created xsi:type="dcterms:W3CDTF">2018-11-18T16:03:00Z</dcterms:created>
  <dcterms:modified xsi:type="dcterms:W3CDTF">2018-11-18T20:53:00Z</dcterms:modified>
</cp:coreProperties>
</file>